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F" w:rsidRPr="00F2128F" w:rsidRDefault="005B1E42" w:rsidP="00F2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856251"/>
            <wp:effectExtent l="19050" t="0" r="6350" b="0"/>
            <wp:docPr id="1" name="Рисунок 1" descr="C:\Documents and Settings\Учитель\Мои документы\Мои рисунки\ControlCenter4\Scan\CCI180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ControlCenter4\Scan\CCI1802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5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28F" w:rsidRPr="00F2128F">
        <w:rPr>
          <w:rFonts w:ascii="Times New Roman" w:hAnsi="Times New Roman" w:cs="Times New Roman"/>
          <w:sz w:val="24"/>
          <w:szCs w:val="24"/>
        </w:rPr>
        <w:lastRenderedPageBreak/>
        <w:t>реализацию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Федерации;</w:t>
      </w:r>
    </w:p>
    <w:p w:rsidR="00F2128F" w:rsidRPr="00F2128F" w:rsidRDefault="00F2128F" w:rsidP="00F2128F">
      <w:pPr>
        <w:pStyle w:val="Default"/>
        <w:spacing w:line="360" w:lineRule="auto"/>
      </w:pPr>
      <w:r w:rsidRPr="00F2128F">
        <w:t xml:space="preserve">развитие практик гражданского взаимодействия образовательных институтов и института семьи; </w:t>
      </w:r>
    </w:p>
    <w:p w:rsidR="00F2128F" w:rsidRPr="00F2128F" w:rsidRDefault="00F2128F" w:rsidP="00F2128F">
      <w:pPr>
        <w:pStyle w:val="Default"/>
        <w:spacing w:line="360" w:lineRule="auto"/>
      </w:pPr>
      <w:r w:rsidRPr="00F2128F">
        <w:t xml:space="preserve">приведение локальных правовых нормативных актов, основных образовательных программ общеобразовательных организаций в соответствие с требованиями федеральных государственных образовательных стандартов начального общего и основного общего образования с учетом изменений, внесенных приказами </w:t>
      </w:r>
      <w:proofErr w:type="spellStart"/>
      <w:r w:rsidRPr="00F2128F">
        <w:t>Минобрнауки</w:t>
      </w:r>
      <w:proofErr w:type="spellEnd"/>
      <w:r w:rsidRPr="00F2128F">
        <w:t xml:space="preserve"> России № 1643-1645 от 29.12.2014; </w:t>
      </w:r>
    </w:p>
    <w:p w:rsidR="00F2128F" w:rsidRPr="00F2128F" w:rsidRDefault="00F2128F" w:rsidP="00F2128F">
      <w:pPr>
        <w:pStyle w:val="Default"/>
        <w:spacing w:line="360" w:lineRule="auto"/>
      </w:pPr>
      <w:r w:rsidRPr="00F2128F">
        <w:t xml:space="preserve">обеспечение соответствия правовых нормативных актов и адаптированных образовательных программ в общеобразовательных организациях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для детей с умственной отсталостью - до 1 сентября 2016 года; </w:t>
      </w:r>
    </w:p>
    <w:p w:rsidR="00F2128F" w:rsidRPr="00F2128F" w:rsidRDefault="00F2128F" w:rsidP="00F2128F">
      <w:pPr>
        <w:pStyle w:val="Default"/>
        <w:spacing w:line="360" w:lineRule="auto"/>
      </w:pPr>
      <w:r w:rsidRPr="00F2128F">
        <w:t xml:space="preserve">реализацию плана введения на территории Минусинского района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</w:t>
      </w:r>
      <w:proofErr w:type="gramStart"/>
      <w:r w:rsidRPr="00F2128F">
        <w:t>стандарта</w:t>
      </w:r>
      <w:proofErr w:type="gramEnd"/>
      <w:r w:rsidRPr="00F2128F">
        <w:t xml:space="preserve"> обучающихся с умственной отсталостью (интеллектуальными нарушениями), утвержденных приказом министерства образования Красноярского края от 22.04.2015 № 140-11-05; </w:t>
      </w:r>
    </w:p>
    <w:p w:rsidR="00F2128F" w:rsidRPr="00F2128F" w:rsidRDefault="00F2128F" w:rsidP="00F2128F">
      <w:pPr>
        <w:pStyle w:val="Default"/>
        <w:spacing w:line="360" w:lineRule="auto"/>
      </w:pPr>
      <w:r w:rsidRPr="00F2128F">
        <w:t xml:space="preserve">обеспечение исполнения приказа </w:t>
      </w:r>
      <w:proofErr w:type="spellStart"/>
      <w:r w:rsidRPr="00F2128F">
        <w:t>Минобрнауки</w:t>
      </w:r>
      <w:proofErr w:type="spellEnd"/>
      <w:r w:rsidRPr="00F2128F">
        <w:t xml:space="preserve"> России от 26.11.2015 № 1381 «О проведении мониторинга качества образования»; </w:t>
      </w:r>
    </w:p>
    <w:p w:rsidR="00F2128F" w:rsidRPr="00F2128F" w:rsidRDefault="00F2128F" w:rsidP="00F2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28F">
        <w:rPr>
          <w:rFonts w:ascii="Times New Roman" w:hAnsi="Times New Roman" w:cs="Times New Roman"/>
          <w:sz w:val="24"/>
          <w:szCs w:val="24"/>
        </w:rPr>
        <w:t>подготовку к введению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F021E" w:rsidRDefault="000F021E" w:rsidP="00F2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C5E" w:rsidRDefault="00CB6C5E" w:rsidP="00F2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C5E" w:rsidRDefault="00CB6C5E" w:rsidP="00F2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C5E" w:rsidRPr="00F2128F" w:rsidRDefault="00CB6C5E" w:rsidP="00F2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7"/>
        <w:gridCol w:w="5462"/>
        <w:gridCol w:w="2239"/>
        <w:gridCol w:w="4229"/>
        <w:gridCol w:w="2339"/>
      </w:tblGrid>
      <w:tr w:rsidR="000A2D2C" w:rsidRPr="00F2128F" w:rsidTr="00E120E6">
        <w:tc>
          <w:tcPr>
            <w:tcW w:w="517" w:type="dxa"/>
          </w:tcPr>
          <w:p w:rsidR="009F7292" w:rsidRPr="00F2128F" w:rsidRDefault="009F7292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2" w:type="dxa"/>
          </w:tcPr>
          <w:p w:rsidR="009F7292" w:rsidRPr="00F2128F" w:rsidRDefault="009F7292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Мероприятие.</w:t>
            </w:r>
          </w:p>
        </w:tc>
        <w:tc>
          <w:tcPr>
            <w:tcW w:w="2239" w:type="dxa"/>
          </w:tcPr>
          <w:p w:rsidR="009F7292" w:rsidRPr="00F2128F" w:rsidRDefault="009F7292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исполнения.</w:t>
            </w:r>
          </w:p>
        </w:tc>
        <w:tc>
          <w:tcPr>
            <w:tcW w:w="4229" w:type="dxa"/>
          </w:tcPr>
          <w:p w:rsidR="009F7292" w:rsidRPr="00F2128F" w:rsidRDefault="009F7292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Результаты.</w:t>
            </w:r>
          </w:p>
        </w:tc>
        <w:tc>
          <w:tcPr>
            <w:tcW w:w="2339" w:type="dxa"/>
          </w:tcPr>
          <w:p w:rsidR="009F7292" w:rsidRPr="00F2128F" w:rsidRDefault="009F7292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9F7292" w:rsidRPr="00F2128F" w:rsidTr="00E25F65">
        <w:tc>
          <w:tcPr>
            <w:tcW w:w="14786" w:type="dxa"/>
            <w:gridSpan w:val="5"/>
          </w:tcPr>
          <w:p w:rsidR="009F7292" w:rsidRPr="00F2128F" w:rsidRDefault="009F7292" w:rsidP="00F2128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реализации ФГОС в системе общего образования Красноярского края.</w:t>
            </w:r>
          </w:p>
        </w:tc>
      </w:tr>
      <w:tr w:rsidR="000A2D2C" w:rsidRPr="00F2128F" w:rsidTr="00E120E6">
        <w:tc>
          <w:tcPr>
            <w:tcW w:w="517" w:type="dxa"/>
          </w:tcPr>
          <w:p w:rsidR="009F7292" w:rsidRPr="00F2128F" w:rsidRDefault="009F7292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9F7292" w:rsidRPr="00F2128F" w:rsidRDefault="009F7292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федеральных, региональных правовых нормативных и примерных локальных актов, обеспечивающих введение и реализацию </w:t>
            </w:r>
            <w:r w:rsidR="00B13876"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ФГОС ООО в образовательной организации, и его размещение на сайте школы. </w:t>
            </w:r>
          </w:p>
        </w:tc>
        <w:tc>
          <w:tcPr>
            <w:tcW w:w="2239" w:type="dxa"/>
          </w:tcPr>
          <w:p w:rsidR="009F7292" w:rsidRPr="00F2128F" w:rsidRDefault="00B13876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До 01.03.2016</w:t>
            </w:r>
          </w:p>
        </w:tc>
        <w:tc>
          <w:tcPr>
            <w:tcW w:w="4229" w:type="dxa"/>
          </w:tcPr>
          <w:p w:rsidR="009F7292" w:rsidRPr="00F2128F" w:rsidRDefault="0005140C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Создан банк нормативных актов и размещён на сайте школы.</w:t>
            </w:r>
          </w:p>
        </w:tc>
        <w:tc>
          <w:tcPr>
            <w:tcW w:w="2339" w:type="dxa"/>
          </w:tcPr>
          <w:p w:rsidR="009F7292" w:rsidRPr="00F2128F" w:rsidRDefault="00B13876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по УВР Игнатенко И.В.</w:t>
            </w:r>
          </w:p>
        </w:tc>
      </w:tr>
      <w:tr w:rsidR="0055084F" w:rsidRPr="00F2128F" w:rsidTr="00E120E6">
        <w:tc>
          <w:tcPr>
            <w:tcW w:w="517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Разработка пакета примерных правовых нормативных актов, регулирующих образование детей с ОВЗ и его размещение на сайте школы.</w:t>
            </w:r>
          </w:p>
        </w:tc>
        <w:tc>
          <w:tcPr>
            <w:tcW w:w="2239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До 01.06.2016</w:t>
            </w:r>
          </w:p>
        </w:tc>
        <w:tc>
          <w:tcPr>
            <w:tcW w:w="4229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Разработан пакет нормативных актов, регулирующих образование детей с ОВЗ.</w:t>
            </w:r>
          </w:p>
        </w:tc>
        <w:tc>
          <w:tcPr>
            <w:tcW w:w="2339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по УВР Игнатенко И.В.</w:t>
            </w:r>
          </w:p>
        </w:tc>
      </w:tr>
      <w:tr w:rsidR="0055084F" w:rsidRPr="00F2128F" w:rsidTr="00E120E6">
        <w:tc>
          <w:tcPr>
            <w:tcW w:w="517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правовых нормативных актов, сопровождающих введение ФГОС </w:t>
            </w:r>
            <w:proofErr w:type="gram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</w:tc>
        <w:tc>
          <w:tcPr>
            <w:tcW w:w="2239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  <w:tc>
          <w:tcPr>
            <w:tcW w:w="4229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правовые нормативные акты, сопровождающие введение ФГОС для </w:t>
            </w:r>
            <w:proofErr w:type="gram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с ОВЗ с 2016/2017 учебного года.</w:t>
            </w:r>
          </w:p>
        </w:tc>
        <w:tc>
          <w:tcPr>
            <w:tcW w:w="2339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Директор школы Горковенко С.П.</w:t>
            </w:r>
          </w:p>
        </w:tc>
      </w:tr>
      <w:tr w:rsidR="0055084F" w:rsidRPr="00F2128F" w:rsidTr="00B9531D">
        <w:tc>
          <w:tcPr>
            <w:tcW w:w="14786" w:type="dxa"/>
            <w:gridSpan w:val="5"/>
          </w:tcPr>
          <w:p w:rsidR="0055084F" w:rsidRPr="00F2128F" w:rsidRDefault="0055084F" w:rsidP="00F2128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Организационное, информационно – методическое обеспечение ФГОС.</w:t>
            </w:r>
          </w:p>
        </w:tc>
      </w:tr>
      <w:tr w:rsidR="0055084F" w:rsidRPr="00F2128F" w:rsidTr="00E120E6">
        <w:tc>
          <w:tcPr>
            <w:tcW w:w="517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Анонсирование событий (конференции, семинары), связанные с представлением и обсуждением опыта введения и реализации ФГОС общего образования в образовательных организациях, через виртуальный ресурс по ФГОС.</w:t>
            </w:r>
          </w:p>
        </w:tc>
        <w:tc>
          <w:tcPr>
            <w:tcW w:w="2239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периода. </w:t>
            </w:r>
          </w:p>
        </w:tc>
        <w:tc>
          <w:tcPr>
            <w:tcW w:w="4229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Обеспечено информирование всех заинтересованных лиц, связанных с представлением и обсуждением опыта введения и реализации ФГОС общего образования в школе.</w:t>
            </w:r>
          </w:p>
        </w:tc>
        <w:tc>
          <w:tcPr>
            <w:tcW w:w="2339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Директор школы Горковенко С.П.</w:t>
            </w:r>
          </w:p>
        </w:tc>
      </w:tr>
      <w:tr w:rsidR="0055084F" w:rsidRPr="00F2128F" w:rsidTr="00E120E6">
        <w:tc>
          <w:tcPr>
            <w:tcW w:w="517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 – методических </w:t>
            </w: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по вопросам реализации ФГОС общего образования для </w:t>
            </w:r>
            <w:proofErr w:type="gram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сайте школы.</w:t>
            </w:r>
          </w:p>
        </w:tc>
        <w:tc>
          <w:tcPr>
            <w:tcW w:w="2239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периода. </w:t>
            </w:r>
          </w:p>
        </w:tc>
        <w:tc>
          <w:tcPr>
            <w:tcW w:w="4229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по вопросам реализации </w:t>
            </w: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общего образования, в том числе конкретные рекомендации, доступна для </w:t>
            </w:r>
            <w:proofErr w:type="gram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сайте школы.</w:t>
            </w:r>
          </w:p>
        </w:tc>
        <w:tc>
          <w:tcPr>
            <w:tcW w:w="2339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 </w:t>
            </w: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Горковенко С.П.</w:t>
            </w:r>
          </w:p>
        </w:tc>
      </w:tr>
      <w:tr w:rsidR="0055084F" w:rsidRPr="00F2128F" w:rsidTr="00E120E6">
        <w:tc>
          <w:tcPr>
            <w:tcW w:w="517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2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общего образования на основе анализа публичных отчётов, самоанализа школы, размещённых на сайте школы, по направлениям:</w:t>
            </w:r>
          </w:p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i/>
                <w:sz w:val="24"/>
                <w:szCs w:val="24"/>
              </w:rPr>
              <w:t>в 2016 году</w:t>
            </w: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- школьная система оценки качества образования;</w:t>
            </w:r>
          </w:p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 обучающихся как субъектами образовательных отношений;</w:t>
            </w:r>
          </w:p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i/>
                <w:sz w:val="24"/>
                <w:szCs w:val="24"/>
              </w:rPr>
              <w:t>в 2017 году</w:t>
            </w: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программы воспитания и </w:t>
            </w:r>
            <w:proofErr w:type="gram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основной школе;</w:t>
            </w:r>
          </w:p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- преемственность </w:t>
            </w:r>
            <w:proofErr w:type="gram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ООП по уровням образования.</w:t>
            </w:r>
          </w:p>
        </w:tc>
        <w:tc>
          <w:tcPr>
            <w:tcW w:w="2239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229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Проведён мониторинг работы школы по реализации ФГОС общего образования по заявленным направлениям, выявлены дефициты, проблемы, достижения, подготовлена аналитическая записка.</w:t>
            </w:r>
          </w:p>
        </w:tc>
        <w:tc>
          <w:tcPr>
            <w:tcW w:w="2339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по УВР Игнатенко И.В.</w:t>
            </w:r>
          </w:p>
        </w:tc>
      </w:tr>
      <w:tr w:rsidR="0055084F" w:rsidRPr="00F2128F" w:rsidTr="00E120E6">
        <w:tc>
          <w:tcPr>
            <w:tcW w:w="517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заседаний методических объединений в школе по вопросам реализации ФГОС НООО для детей с ОВЗ, формирования инклюзивной культуры участников образовательных отношений.</w:t>
            </w:r>
          </w:p>
        </w:tc>
        <w:tc>
          <w:tcPr>
            <w:tcW w:w="2239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периода. </w:t>
            </w:r>
          </w:p>
        </w:tc>
        <w:tc>
          <w:tcPr>
            <w:tcW w:w="4229" w:type="dxa"/>
          </w:tcPr>
          <w:p w:rsidR="0055084F" w:rsidRPr="00F2128F" w:rsidRDefault="0055084F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общественное обсуждение вопросов, связанных с необходимостью формирования инклюзивной культуры участников образовательных отношений в </w:t>
            </w: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введения ФГОС для детей с ОВЗ.</w:t>
            </w:r>
          </w:p>
        </w:tc>
        <w:tc>
          <w:tcPr>
            <w:tcW w:w="2339" w:type="dxa"/>
          </w:tcPr>
          <w:p w:rsidR="0055084F" w:rsidRPr="00F2128F" w:rsidRDefault="0055084F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 Горковенко С.П.</w:t>
            </w:r>
          </w:p>
        </w:tc>
      </w:tr>
      <w:tr w:rsidR="00CB6C5E" w:rsidRPr="00F2128F" w:rsidTr="00E120E6">
        <w:tc>
          <w:tcPr>
            <w:tcW w:w="517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62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координации и методического сопровождения реализации ФГОС общего образования посредством организации деятельности </w:t>
            </w:r>
            <w:proofErr w:type="spell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объединения в системе общего образования Красноярского края.</w:t>
            </w:r>
          </w:p>
        </w:tc>
        <w:tc>
          <w:tcPr>
            <w:tcW w:w="22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периода.</w:t>
            </w:r>
          </w:p>
        </w:tc>
        <w:tc>
          <w:tcPr>
            <w:tcW w:w="422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Обеспечена координация и методическое сопровождение реализации ФГОС общего образования. К участию в обсуждении вопросов реализации ФГОС общего образования привлечены педагогические работники.</w:t>
            </w:r>
          </w:p>
        </w:tc>
        <w:tc>
          <w:tcPr>
            <w:tcW w:w="2339" w:type="dxa"/>
          </w:tcPr>
          <w:p w:rsidR="00CB6C5E" w:rsidRPr="00F2128F" w:rsidRDefault="00CB6C5E" w:rsidP="00F10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по УВР Игнатенко И.В.</w:t>
            </w:r>
          </w:p>
        </w:tc>
      </w:tr>
      <w:tr w:rsidR="00CB6C5E" w:rsidRPr="00F2128F" w:rsidTr="00E120E6">
        <w:tc>
          <w:tcPr>
            <w:tcW w:w="517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обновлению содержания и методики преподавания учебных предметов «математика», «история», «русский язык», «иностранный язык» в школе.</w:t>
            </w:r>
          </w:p>
        </w:tc>
        <w:tc>
          <w:tcPr>
            <w:tcW w:w="22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периода.</w:t>
            </w:r>
          </w:p>
        </w:tc>
        <w:tc>
          <w:tcPr>
            <w:tcW w:w="422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Обеспечена координация и методическое сопровождение преподавания учебных предметов «математика», «история», «русский язык», «иностранный язык» в школе за счёт обновления содержания и методики преподавания учебных предметов.</w:t>
            </w:r>
          </w:p>
        </w:tc>
        <w:tc>
          <w:tcPr>
            <w:tcW w:w="23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Директор школы Горковенко С.П.</w:t>
            </w:r>
          </w:p>
        </w:tc>
      </w:tr>
      <w:tr w:rsidR="00CB6C5E" w:rsidRPr="00F2128F" w:rsidTr="00E120E6">
        <w:tc>
          <w:tcPr>
            <w:tcW w:w="517" w:type="dxa"/>
          </w:tcPr>
          <w:p w:rsidR="00CB6C5E" w:rsidRPr="00F2128F" w:rsidRDefault="00CB6C5E" w:rsidP="00995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2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заседаний ШМО по вопросам введения ФГОС для обучающихся с ОВЗ и ФГОС для обучающихся с нарушением интеллекта.</w:t>
            </w:r>
            <w:proofErr w:type="gramEnd"/>
          </w:p>
        </w:tc>
        <w:tc>
          <w:tcPr>
            <w:tcW w:w="22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01.09.2016г</w:t>
            </w:r>
          </w:p>
        </w:tc>
        <w:tc>
          <w:tcPr>
            <w:tcW w:w="422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Обсуждены вопросы введения ФГОС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ФГОС для обучающихся с нарушением интеллекта.</w:t>
            </w:r>
          </w:p>
        </w:tc>
        <w:tc>
          <w:tcPr>
            <w:tcW w:w="2339" w:type="dxa"/>
          </w:tcPr>
          <w:p w:rsidR="00CB6C5E" w:rsidRDefault="00CB6C5E" w:rsidP="00F10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Директор школы Горковенко С.П.</w:t>
            </w:r>
          </w:p>
          <w:p w:rsidR="00CB6C5E" w:rsidRDefault="00CB6C5E" w:rsidP="00F10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CB6C5E" w:rsidRDefault="00CB6C5E" w:rsidP="00F10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И.В.</w:t>
            </w:r>
          </w:p>
          <w:p w:rsidR="00CB6C5E" w:rsidRDefault="00CB6C5E" w:rsidP="00F10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5E" w:rsidRPr="00F2128F" w:rsidRDefault="00CB6C5E" w:rsidP="00F10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5E" w:rsidRPr="00F2128F" w:rsidTr="00E120E6">
        <w:tc>
          <w:tcPr>
            <w:tcW w:w="517" w:type="dxa"/>
          </w:tcPr>
          <w:p w:rsidR="00CB6C5E" w:rsidRPr="00F2128F" w:rsidRDefault="00CB6C5E" w:rsidP="00111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школьной медиации.</w:t>
            </w:r>
          </w:p>
        </w:tc>
        <w:tc>
          <w:tcPr>
            <w:tcW w:w="22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422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службы школьной медиации, способствующие достижению личностных результатов ФГОС ООО.</w:t>
            </w:r>
          </w:p>
        </w:tc>
        <w:tc>
          <w:tcPr>
            <w:tcW w:w="23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CB6C5E" w:rsidRPr="00F2128F" w:rsidTr="00E120E6">
        <w:tc>
          <w:tcPr>
            <w:tcW w:w="517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2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сети школы, методического объединения по разработке и реализации регионального проекта «Реализация введения предметной области «Основы духовно – нравственной культуры народов России» в системе общего образования Красноярского края».</w:t>
            </w:r>
          </w:p>
        </w:tc>
        <w:tc>
          <w:tcPr>
            <w:tcW w:w="223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периода. </w:t>
            </w:r>
          </w:p>
        </w:tc>
        <w:tc>
          <w:tcPr>
            <w:tcW w:w="422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Разработаны ресурсы для обеспечения введения предметной области «Основы духовно – нравственной культуры народов России» в системе общего образования Красноярского края».</w:t>
            </w:r>
          </w:p>
        </w:tc>
        <w:tc>
          <w:tcPr>
            <w:tcW w:w="2339" w:type="dxa"/>
          </w:tcPr>
          <w:p w:rsidR="00CB6C5E" w:rsidRPr="00F2128F" w:rsidRDefault="00CB6C5E" w:rsidP="00F10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по УВР Игнатенко И.В.</w:t>
            </w:r>
          </w:p>
        </w:tc>
      </w:tr>
      <w:tr w:rsidR="00CB6C5E" w:rsidRPr="00F2128F" w:rsidTr="00234767">
        <w:tc>
          <w:tcPr>
            <w:tcW w:w="14786" w:type="dxa"/>
            <w:gridSpan w:val="5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Выстраивание системы оценки качества для реализации ФГОС.</w:t>
            </w:r>
          </w:p>
        </w:tc>
      </w:tr>
      <w:tr w:rsidR="00CB6C5E" w:rsidRPr="00F2128F" w:rsidTr="00E120E6">
        <w:tc>
          <w:tcPr>
            <w:tcW w:w="517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2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– диагностических процедур ЦОКО согласно графику:</w:t>
            </w:r>
          </w:p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- всероссийские проверочные работы в 4 классе (ВПР) (предметные результаты: русский язык, математика, окружающий мир);</w:t>
            </w:r>
          </w:p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- итоговые контрольные работы в 4 классе (ИКР</w:t>
            </w:r>
            <w:proofErr w:type="gram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результаты);</w:t>
            </w:r>
          </w:p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- итоговая диагностика в 1-3 классах; </w:t>
            </w:r>
          </w:p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- стартовая диагностика учащихся, поступивших в 1 класс;</w:t>
            </w:r>
          </w:p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всероссийские проверочные работы в 5 классе </w:t>
            </w: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 язык, математика, биология);</w:t>
            </w:r>
          </w:p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всероссийские проверочные работы в 6 классе; </w:t>
            </w:r>
          </w:p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- национальное исследование качества образования (НИКО) по истории, обществознанию (6, 8 классы);</w:t>
            </w:r>
          </w:p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- НИКО по иностранным языкам (5, 8 классы);</w:t>
            </w:r>
          </w:p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международном исследовании качества </w:t>
            </w:r>
            <w:proofErr w:type="spell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граждановедческого</w:t>
            </w:r>
            <w:proofErr w:type="spell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(учащиеся 8 класса);</w:t>
            </w:r>
          </w:p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- краевая контрольная работа по математике в 7 классе;</w:t>
            </w:r>
          </w:p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- краевая контрольная работа по физике в 8 классе.</w:t>
            </w:r>
          </w:p>
        </w:tc>
        <w:tc>
          <w:tcPr>
            <w:tcW w:w="22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всего периода.</w:t>
            </w:r>
          </w:p>
        </w:tc>
        <w:tc>
          <w:tcPr>
            <w:tcW w:w="422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Контрольно – диагностические процедуры проведены, изучены аналитические материалы и приняты в работу.</w:t>
            </w:r>
          </w:p>
        </w:tc>
        <w:tc>
          <w:tcPr>
            <w:tcW w:w="23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Директор школы Горковенко С.П.</w:t>
            </w:r>
          </w:p>
        </w:tc>
      </w:tr>
      <w:tr w:rsidR="00CB6C5E" w:rsidRPr="00F2128F" w:rsidTr="00ED24B6">
        <w:tc>
          <w:tcPr>
            <w:tcW w:w="14786" w:type="dxa"/>
            <w:gridSpan w:val="5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 кадров для реализации ФГОС.</w:t>
            </w:r>
          </w:p>
        </w:tc>
      </w:tr>
      <w:tr w:rsidR="00CB6C5E" w:rsidRPr="00F2128F" w:rsidTr="00E120E6">
        <w:tc>
          <w:tcPr>
            <w:tcW w:w="517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и педагогических кадров для работы с инструментами региональной системы оценки качества образования.</w:t>
            </w:r>
          </w:p>
        </w:tc>
        <w:tc>
          <w:tcPr>
            <w:tcW w:w="22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периода.</w:t>
            </w:r>
          </w:p>
        </w:tc>
        <w:tc>
          <w:tcPr>
            <w:tcW w:w="422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Проведено повышение квалификации управленческих и педагогических кадров.</w:t>
            </w:r>
          </w:p>
        </w:tc>
        <w:tc>
          <w:tcPr>
            <w:tcW w:w="2339" w:type="dxa"/>
          </w:tcPr>
          <w:p w:rsidR="00CB6C5E" w:rsidRPr="00F2128F" w:rsidRDefault="00CB6C5E" w:rsidP="00F10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Директор школы Горковенко С.П.</w:t>
            </w:r>
          </w:p>
        </w:tc>
      </w:tr>
      <w:tr w:rsidR="00CB6C5E" w:rsidRPr="00F2128F" w:rsidTr="00E120E6">
        <w:tc>
          <w:tcPr>
            <w:tcW w:w="517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2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и специалистов образовательных организаций, работающих с детьми ОВЗ.</w:t>
            </w:r>
          </w:p>
        </w:tc>
        <w:tc>
          <w:tcPr>
            <w:tcW w:w="22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периода.</w:t>
            </w:r>
          </w:p>
        </w:tc>
        <w:tc>
          <w:tcPr>
            <w:tcW w:w="422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Проведено повышение квалификации педагогов и специалистов школы, работающих с детьми ОВЗ.</w:t>
            </w:r>
          </w:p>
        </w:tc>
        <w:tc>
          <w:tcPr>
            <w:tcW w:w="2339" w:type="dxa"/>
          </w:tcPr>
          <w:p w:rsidR="00CB6C5E" w:rsidRPr="00F2128F" w:rsidRDefault="00CB6C5E" w:rsidP="00F10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Директор школы Горковенко С.П.</w:t>
            </w:r>
          </w:p>
        </w:tc>
      </w:tr>
      <w:tr w:rsidR="00CB6C5E" w:rsidRPr="00F2128F" w:rsidTr="00E120E6">
        <w:tc>
          <w:tcPr>
            <w:tcW w:w="517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2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</w:t>
            </w:r>
            <w:proofErr w:type="spell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органов управления образованием и образовательных организаций по работе с </w:t>
            </w: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оценки.</w:t>
            </w:r>
          </w:p>
        </w:tc>
        <w:tc>
          <w:tcPr>
            <w:tcW w:w="22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каждой оценочной процедуры.</w:t>
            </w:r>
          </w:p>
        </w:tc>
        <w:tc>
          <w:tcPr>
            <w:tcW w:w="422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в </w:t>
            </w:r>
            <w:proofErr w:type="spell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организации работы с результатами оценки после каждой </w:t>
            </w: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оценочной процедуры.</w:t>
            </w:r>
          </w:p>
        </w:tc>
        <w:tc>
          <w:tcPr>
            <w:tcW w:w="2339" w:type="dxa"/>
          </w:tcPr>
          <w:p w:rsidR="00CB6C5E" w:rsidRPr="00F2128F" w:rsidRDefault="00CB6C5E" w:rsidP="00F10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по УВР Игнатенко И.В.</w:t>
            </w:r>
          </w:p>
        </w:tc>
      </w:tr>
      <w:tr w:rsidR="00CB6C5E" w:rsidRPr="00F2128F" w:rsidTr="004D59B7">
        <w:tc>
          <w:tcPr>
            <w:tcW w:w="14786" w:type="dxa"/>
            <w:gridSpan w:val="5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 – техническое обеспечение реализации ФГОС ООО.</w:t>
            </w:r>
          </w:p>
        </w:tc>
      </w:tr>
      <w:tr w:rsidR="00CB6C5E" w:rsidRPr="00F2128F" w:rsidTr="00E120E6">
        <w:tc>
          <w:tcPr>
            <w:tcW w:w="517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2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в соответствии с ФГОС общего образования.</w:t>
            </w:r>
          </w:p>
        </w:tc>
        <w:tc>
          <w:tcPr>
            <w:tcW w:w="22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Не позднее начала учебного года.</w:t>
            </w:r>
          </w:p>
        </w:tc>
        <w:tc>
          <w:tcPr>
            <w:tcW w:w="422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Обучающиеся обеспечены учебниками в соответствии с ФГОС общего образования.</w:t>
            </w:r>
          </w:p>
        </w:tc>
        <w:tc>
          <w:tcPr>
            <w:tcW w:w="23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Директор школы Горковенко С.П.</w:t>
            </w:r>
          </w:p>
        </w:tc>
      </w:tr>
      <w:tr w:rsidR="00CB6C5E" w:rsidRPr="00F2128F" w:rsidTr="00E120E6">
        <w:tc>
          <w:tcPr>
            <w:tcW w:w="517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2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 – технических условий реализации ООП ООО согласно требованиям ФГОС ООО.</w:t>
            </w:r>
          </w:p>
        </w:tc>
        <w:tc>
          <w:tcPr>
            <w:tcW w:w="2239" w:type="dxa"/>
          </w:tcPr>
          <w:p w:rsidR="00CB6C5E" w:rsidRPr="00F2128F" w:rsidRDefault="00CB6C5E" w:rsidP="00F2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периода.</w:t>
            </w:r>
          </w:p>
        </w:tc>
        <w:tc>
          <w:tcPr>
            <w:tcW w:w="4229" w:type="dxa"/>
          </w:tcPr>
          <w:p w:rsidR="00CB6C5E" w:rsidRPr="00F2128F" w:rsidRDefault="00CB6C5E" w:rsidP="00F2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Созданы материально – технические условия для реализации ООП ООО</w:t>
            </w:r>
          </w:p>
        </w:tc>
        <w:tc>
          <w:tcPr>
            <w:tcW w:w="2339" w:type="dxa"/>
          </w:tcPr>
          <w:p w:rsidR="00CB6C5E" w:rsidRPr="00F2128F" w:rsidRDefault="00CB6C5E" w:rsidP="00F10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F">
              <w:rPr>
                <w:rFonts w:ascii="Times New Roman" w:hAnsi="Times New Roman" w:cs="Times New Roman"/>
                <w:sz w:val="24"/>
                <w:szCs w:val="24"/>
              </w:rPr>
              <w:t>Директор школы Горковенко С.П.</w:t>
            </w:r>
          </w:p>
        </w:tc>
      </w:tr>
    </w:tbl>
    <w:p w:rsidR="009F7292" w:rsidRPr="00F2128F" w:rsidRDefault="009F7292" w:rsidP="00F2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128F" w:rsidRPr="00F2128F" w:rsidRDefault="00F2128F" w:rsidP="00F2128F">
      <w:pPr>
        <w:pStyle w:val="Default"/>
        <w:spacing w:line="360" w:lineRule="auto"/>
      </w:pPr>
      <w:r w:rsidRPr="00F2128F">
        <w:t xml:space="preserve">В тексте Комплекса мер используются следующие сокращения: </w:t>
      </w:r>
    </w:p>
    <w:p w:rsidR="00F2128F" w:rsidRPr="00F2128F" w:rsidRDefault="00F2128F" w:rsidP="00F2128F">
      <w:pPr>
        <w:pStyle w:val="Default"/>
        <w:spacing w:line="360" w:lineRule="auto"/>
      </w:pPr>
      <w:r w:rsidRPr="00F2128F">
        <w:t xml:space="preserve">ФГОС – федеральный государственный образовательный стандарт; </w:t>
      </w:r>
    </w:p>
    <w:p w:rsidR="00F2128F" w:rsidRPr="00F2128F" w:rsidRDefault="00F2128F" w:rsidP="00F2128F">
      <w:pPr>
        <w:pStyle w:val="Default"/>
        <w:spacing w:line="360" w:lineRule="auto"/>
      </w:pPr>
      <w:r w:rsidRPr="00F2128F">
        <w:t xml:space="preserve">НОО – начальное общее образование; </w:t>
      </w:r>
    </w:p>
    <w:p w:rsidR="00F2128F" w:rsidRPr="00F2128F" w:rsidRDefault="00F2128F" w:rsidP="00F2128F">
      <w:pPr>
        <w:pStyle w:val="Default"/>
        <w:spacing w:line="360" w:lineRule="auto"/>
      </w:pPr>
      <w:r w:rsidRPr="00F2128F">
        <w:t xml:space="preserve">ООО – основное общее образование; </w:t>
      </w:r>
    </w:p>
    <w:p w:rsidR="00F2128F" w:rsidRPr="00F2128F" w:rsidRDefault="00F2128F" w:rsidP="00F2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28F">
        <w:rPr>
          <w:rFonts w:ascii="Times New Roman" w:hAnsi="Times New Roman" w:cs="Times New Roman"/>
          <w:sz w:val="24"/>
          <w:szCs w:val="24"/>
        </w:rPr>
        <w:t>ООП – основная образовательная программа;</w:t>
      </w:r>
    </w:p>
    <w:p w:rsidR="00F2128F" w:rsidRPr="00F2128F" w:rsidRDefault="00F2128F" w:rsidP="00F2128F">
      <w:pPr>
        <w:pStyle w:val="Default"/>
        <w:spacing w:line="360" w:lineRule="auto"/>
      </w:pPr>
      <w:r w:rsidRPr="00F2128F">
        <w:t xml:space="preserve">ОВЗ – ограниченные возможности здоровья; </w:t>
      </w:r>
    </w:p>
    <w:p w:rsidR="00F2128F" w:rsidRPr="00F2128F" w:rsidRDefault="00F2128F" w:rsidP="00F2128F">
      <w:pPr>
        <w:pStyle w:val="Default"/>
        <w:spacing w:line="360" w:lineRule="auto"/>
      </w:pPr>
      <w:r w:rsidRPr="00F2128F">
        <w:t xml:space="preserve">МОКК – министерство образования Красноярского края; </w:t>
      </w:r>
    </w:p>
    <w:p w:rsidR="00F2128F" w:rsidRPr="00F2128F" w:rsidRDefault="00F2128F" w:rsidP="00F2128F">
      <w:pPr>
        <w:pStyle w:val="Default"/>
        <w:spacing w:line="360" w:lineRule="auto"/>
      </w:pPr>
      <w:r w:rsidRPr="00F2128F">
        <w:t>ККИПК – КГАОУ ДП</w:t>
      </w:r>
      <w:proofErr w:type="gramStart"/>
      <w:r w:rsidRPr="00F2128F">
        <w:t>О(</w:t>
      </w:r>
      <w:proofErr w:type="gramEnd"/>
      <w:r w:rsidRPr="00F2128F">
        <w:t xml:space="preserve">ПК)С «Красноярский краевой институт повышения квалификации и профессиональной переподготовки работников образования»; </w:t>
      </w:r>
    </w:p>
    <w:p w:rsidR="00F2128F" w:rsidRPr="00BD42B1" w:rsidRDefault="00F2128F" w:rsidP="00F2128F">
      <w:pPr>
        <w:pStyle w:val="Default"/>
        <w:spacing w:line="360" w:lineRule="auto"/>
        <w:rPr>
          <w:sz w:val="22"/>
        </w:rPr>
      </w:pPr>
      <w:r w:rsidRPr="00BD42B1">
        <w:rPr>
          <w:sz w:val="22"/>
        </w:rPr>
        <w:t xml:space="preserve">ЦОКО – КГКСУ «Центр оценки качества образования»; </w:t>
      </w:r>
    </w:p>
    <w:p w:rsidR="00F2128F" w:rsidRPr="00BD42B1" w:rsidRDefault="00F2128F" w:rsidP="00F2128F">
      <w:pPr>
        <w:pStyle w:val="Default"/>
        <w:spacing w:line="360" w:lineRule="auto"/>
        <w:rPr>
          <w:sz w:val="22"/>
        </w:rPr>
      </w:pPr>
      <w:r w:rsidRPr="00BD42B1">
        <w:rPr>
          <w:sz w:val="22"/>
        </w:rPr>
        <w:t xml:space="preserve">Виртуальный ресурс по ФГОС – сайт «Систематизированный информационный источник по сопровождению управленческих и </w:t>
      </w:r>
      <w:proofErr w:type="spellStart"/>
      <w:proofErr w:type="gramStart"/>
      <w:r w:rsidRPr="00BD42B1">
        <w:rPr>
          <w:sz w:val="22"/>
        </w:rPr>
        <w:t>педагогиче-ских</w:t>
      </w:r>
      <w:proofErr w:type="spellEnd"/>
      <w:proofErr w:type="gramEnd"/>
      <w:r w:rsidRPr="00BD42B1">
        <w:rPr>
          <w:sz w:val="22"/>
        </w:rPr>
        <w:t xml:space="preserve"> работников введения федеральных государственных стандартов общего образования в условиях государственно-общественного </w:t>
      </w:r>
      <w:proofErr w:type="spellStart"/>
      <w:r w:rsidRPr="00BD42B1">
        <w:rPr>
          <w:sz w:val="22"/>
        </w:rPr>
        <w:t>управ-ления</w:t>
      </w:r>
      <w:proofErr w:type="spellEnd"/>
      <w:r w:rsidRPr="00BD42B1">
        <w:rPr>
          <w:sz w:val="22"/>
        </w:rPr>
        <w:t xml:space="preserve">»; </w:t>
      </w:r>
    </w:p>
    <w:p w:rsidR="00F2128F" w:rsidRPr="00BD42B1" w:rsidRDefault="00F2128F" w:rsidP="00F2128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D42B1">
        <w:rPr>
          <w:rFonts w:ascii="Times New Roman" w:hAnsi="Times New Roman" w:cs="Times New Roman"/>
          <w:szCs w:val="24"/>
        </w:rPr>
        <w:t>СМИ – средства массовой информации.</w:t>
      </w:r>
    </w:p>
    <w:sectPr w:rsidR="00F2128F" w:rsidRPr="00BD42B1" w:rsidSect="009F7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7F6"/>
    <w:multiLevelType w:val="hybridMultilevel"/>
    <w:tmpl w:val="984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292"/>
    <w:rsid w:val="00030F66"/>
    <w:rsid w:val="0005140C"/>
    <w:rsid w:val="000A2D2C"/>
    <w:rsid w:val="000F021E"/>
    <w:rsid w:val="001910E9"/>
    <w:rsid w:val="00193BA1"/>
    <w:rsid w:val="001A2935"/>
    <w:rsid w:val="00265D07"/>
    <w:rsid w:val="002700FA"/>
    <w:rsid w:val="004853FC"/>
    <w:rsid w:val="004F265E"/>
    <w:rsid w:val="0055084F"/>
    <w:rsid w:val="005B1E42"/>
    <w:rsid w:val="005F03BE"/>
    <w:rsid w:val="0064579C"/>
    <w:rsid w:val="007F4BF8"/>
    <w:rsid w:val="00856C17"/>
    <w:rsid w:val="008E57C9"/>
    <w:rsid w:val="009F7292"/>
    <w:rsid w:val="00B13876"/>
    <w:rsid w:val="00B42712"/>
    <w:rsid w:val="00BD42B1"/>
    <w:rsid w:val="00CB6C5E"/>
    <w:rsid w:val="00E120E6"/>
    <w:rsid w:val="00F2128F"/>
    <w:rsid w:val="00FB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292"/>
    <w:pPr>
      <w:ind w:left="720"/>
      <w:contextualSpacing/>
    </w:pPr>
  </w:style>
  <w:style w:type="paragraph" w:customStyle="1" w:styleId="Default">
    <w:name w:val="Default"/>
    <w:rsid w:val="00F21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Class1</cp:lastModifiedBy>
  <cp:revision>8</cp:revision>
  <dcterms:created xsi:type="dcterms:W3CDTF">2016-02-03T04:11:00Z</dcterms:created>
  <dcterms:modified xsi:type="dcterms:W3CDTF">2016-02-18T03:05:00Z</dcterms:modified>
</cp:coreProperties>
</file>